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widowControl/>
        <w:spacing w:before="240"/>
        <w:rPr>
          <w:rFonts w:ascii="標楷體" w:eastAsia="標楷體" w:hAnsi="標楷體" w:cs="標楷體"/>
          <w:b/>
          <w:sz w:val="26"/>
          <w:szCs w:val="26"/>
        </w:rPr>
      </w:pPr>
      <w:bookmarkStart w:id="0" w:name="_heading=h.2et92p0" w:colFirst="0" w:colLast="0"/>
      <w:bookmarkEnd w:id="0"/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50800</wp:posOffset>
                </wp:positionV>
                <wp:extent cx="674370" cy="3073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附件二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482pt;margin-top:4pt;width:53.1pt;height:24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附件二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both"/>
        <w:rPr>
          <w:rFonts w:ascii="標楷體" w:eastAsia="標楷體" w:hAnsi="標楷體" w:cs="標楷體"/>
          <w:sz w:val="20"/>
          <w:szCs w:val="20"/>
          <w:u w:val="single"/>
        </w:rPr>
      </w:pPr>
    </w:p>
    <w:p w:rsidR="004C1F1B" w:rsidRPr="0034086C" w:rsidRDefault="004C1F1B">
      <w:pPr>
        <w:ind w:left="8177"/>
        <w:rPr>
          <w:rFonts w:ascii="標楷體" w:eastAsia="標楷體" w:hAnsi="標楷體" w:cs="標楷體"/>
          <w:sz w:val="20"/>
          <w:szCs w:val="20"/>
        </w:rPr>
      </w:pPr>
    </w:p>
    <w:p w:rsidR="004C1F1B" w:rsidRPr="0034086C" w:rsidRDefault="00EF4FBC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34086C">
        <w:rPr>
          <w:rFonts w:ascii="標楷體" w:eastAsia="標楷體" w:hAnsi="標楷體" w:cs="標楷體"/>
          <w:b/>
          <w:sz w:val="44"/>
          <w:szCs w:val="44"/>
        </w:rPr>
        <w:t>切     結     書</w:t>
      </w:r>
    </w:p>
    <w:p w:rsidR="004C1F1B" w:rsidRPr="0034086C" w:rsidRDefault="004C1F1B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立切結書人 </w:t>
      </w:r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>____________</w:t>
      </w:r>
      <w:r w:rsidRPr="0034086C">
        <w:rPr>
          <w:rFonts w:ascii="標楷體" w:eastAsia="標楷體" w:hAnsi="標楷體" w:cs="標楷體"/>
          <w:sz w:val="28"/>
          <w:szCs w:val="28"/>
        </w:rPr>
        <w:t>報名參加新竹市立建功高級中學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11</w:t>
      </w:r>
      <w:r w:rsidR="005B3206">
        <w:rPr>
          <w:rFonts w:ascii="標楷體" w:eastAsia="標楷體" w:hAnsi="標楷體" w:cs="標楷體" w:hint="eastAsia"/>
          <w:sz w:val="28"/>
          <w:szCs w:val="28"/>
        </w:rPr>
        <w:t>4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學年度第</w:t>
      </w:r>
      <w:r w:rsidR="005B3206">
        <w:rPr>
          <w:rFonts w:ascii="標楷體" w:eastAsia="標楷體" w:hAnsi="標楷體" w:cs="標楷體" w:hint="eastAsia"/>
          <w:sz w:val="28"/>
          <w:szCs w:val="28"/>
        </w:rPr>
        <w:t>一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次</w:t>
      </w:r>
      <w:r w:rsidRPr="0034086C">
        <w:rPr>
          <w:rFonts w:ascii="標楷體" w:eastAsia="標楷體" w:hAnsi="標楷體" w:cs="標楷體"/>
          <w:sz w:val="28"/>
          <w:szCs w:val="28"/>
        </w:rPr>
        <w:t>正式教師甄選，已詳閱簡章內容，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茲切結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下列事項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 w:rsidP="001C2C0C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如有下列各款情事之一，於甄選前發現者，撤銷其應考資格；各甄選階段時發現者，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予以扣考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，並不得繼續應考，其已考之各項成績無效。各階段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甄選後榜示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前發現者，不予錄取。錄取後發現者，撤銷其錄取資格；如在聘期中發現者，願無條件解聘並繳回已領之薪津；如涉及法律責任由應考人自行負責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一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具教師法第19條及教育人員任用條例第31條、第33條規定情事者。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二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大陸地區人民來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定居設籍未滿10年者。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三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冒名頂替者。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四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偽造或變造有關證件、資料者。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五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自始不具備甄選資格者。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六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以詐術或其他不正當方法，使各階段甄選發生不正確之結果者。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七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持外國學歷證件，經依教育部「大學辦理國外學歷採認辦法」辦理國外學歷採認有不符或不予認定之情形者。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八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已取得合格教師證書之非現職教師，9</w:t>
      </w:r>
      <w:r w:rsidR="008507D5" w:rsidRPr="0034086C">
        <w:rPr>
          <w:rFonts w:ascii="標楷體" w:eastAsia="標楷體" w:hAnsi="標楷體" w:cs="標楷體"/>
          <w:sz w:val="28"/>
          <w:szCs w:val="28"/>
        </w:rPr>
        <w:t>2</w:t>
      </w:r>
      <w:r w:rsidRPr="0034086C">
        <w:rPr>
          <w:rFonts w:ascii="標楷體" w:eastAsia="標楷體" w:hAnsi="標楷體" w:cs="標楷體"/>
          <w:sz w:val="28"/>
          <w:szCs w:val="28"/>
        </w:rPr>
        <w:t>年8月1日前脫離教學工作連續達10年以上者。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trike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二、如於簡章所訂期限無法取得合格教師證書，願無異議放棄錄取及聘任資格，並放棄法律抗辯權。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28"/>
          <w:szCs w:val="28"/>
        </w:rPr>
        <w:t>三、政府機關或公私立學校現職人員，無法於報到時繳交原服務機關單位離職證明書或同意書者，應無異議放棄錄取資格並放棄法律抗辯權。</w:t>
      </w:r>
    </w:p>
    <w:p w:rsidR="004C1F1B" w:rsidRPr="0034086C" w:rsidRDefault="004C1F1B">
      <w:pPr>
        <w:spacing w:after="120"/>
        <w:ind w:left="480" w:firstLine="1349"/>
        <w:rPr>
          <w:rFonts w:ascii="標楷體" w:eastAsia="標楷體" w:hAnsi="標楷體" w:cs="標楷體"/>
        </w:rPr>
      </w:pPr>
    </w:p>
    <w:p w:rsidR="004C1F1B" w:rsidRPr="0034086C" w:rsidRDefault="00EF4FBC">
      <w:pPr>
        <w:spacing w:after="120"/>
        <w:ind w:left="480" w:firstLine="1798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此  致</w:t>
      </w:r>
    </w:p>
    <w:p w:rsidR="004C1F1B" w:rsidRPr="0034086C" w:rsidRDefault="00EF4FBC">
      <w:pPr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32"/>
          <w:szCs w:val="32"/>
        </w:rPr>
      </w:pPr>
    </w:p>
    <w:p w:rsidR="004C1F1B" w:rsidRPr="0034086C" w:rsidRDefault="00EF4FBC">
      <w:pPr>
        <w:spacing w:after="120"/>
        <w:ind w:left="480" w:hanging="240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切  結  人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(</w:t>
      </w:r>
      <w:r w:rsidRPr="0034086C">
        <w:rPr>
          <w:rFonts w:ascii="標楷體" w:eastAsia="標楷體" w:hAnsi="標楷體" w:cs="標楷體"/>
          <w:sz w:val="32"/>
          <w:szCs w:val="32"/>
        </w:rPr>
        <w:t>簽名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)</w:t>
      </w:r>
    </w:p>
    <w:p w:rsidR="004C1F1B" w:rsidRPr="0034086C" w:rsidRDefault="00EF4FBC">
      <w:pPr>
        <w:spacing w:after="120"/>
        <w:ind w:left="313" w:right="320" w:hanging="75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身分證字號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      </w:t>
      </w:r>
    </w:p>
    <w:p w:rsidR="004C1F1B" w:rsidRPr="0034086C" w:rsidRDefault="00EF4FBC">
      <w:pPr>
        <w:spacing w:after="120"/>
        <w:ind w:left="314" w:right="318" w:hanging="73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住      址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</w:p>
    <w:p w:rsidR="004C1F1B" w:rsidRPr="0034086C" w:rsidRDefault="00EF4FBC">
      <w:pPr>
        <w:spacing w:after="240"/>
        <w:ind w:left="312" w:hanging="74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電      話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</w:t>
      </w:r>
    </w:p>
    <w:p w:rsidR="004C1F1B" w:rsidRPr="0034086C" w:rsidRDefault="00EF4FBC">
      <w:pPr>
        <w:spacing w:after="240"/>
        <w:ind w:left="312" w:hanging="74"/>
        <w:jc w:val="center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中華民國</w:t>
      </w:r>
      <w:r w:rsidR="00E91CB9"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11</w:t>
      </w:r>
      <w:r w:rsidR="005B3206">
        <w:rPr>
          <w:rFonts w:ascii="標楷體" w:eastAsia="標楷體" w:hAnsi="標楷體" w:cs="標楷體" w:hint="eastAsia"/>
          <w:spacing w:val="463"/>
          <w:sz w:val="28"/>
          <w:szCs w:val="28"/>
          <w:fitText w:val="8400" w:id="-1262267135"/>
        </w:rPr>
        <w:t>4</w:t>
      </w:r>
      <w:bookmarkStart w:id="1" w:name="_GoBack"/>
      <w:bookmarkEnd w:id="1"/>
      <w:r w:rsidR="00E91CB9"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年</w:t>
      </w:r>
      <w:r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 xml:space="preserve">　月　</w:t>
      </w:r>
      <w:r w:rsidRPr="005B3206">
        <w:rPr>
          <w:rFonts w:ascii="標楷體" w:eastAsia="標楷體" w:hAnsi="標楷體" w:cs="標楷體"/>
          <w:spacing w:val="-4"/>
          <w:sz w:val="28"/>
          <w:szCs w:val="28"/>
          <w:fitText w:val="8400" w:id="-1262267135"/>
        </w:rPr>
        <w:t>日</w:t>
      </w:r>
    </w:p>
    <w:p w:rsidR="00CC2312" w:rsidRPr="006F4858" w:rsidRDefault="00CC2312" w:rsidP="006F4858">
      <w:pPr>
        <w:rPr>
          <w:rFonts w:ascii="標楷體" w:eastAsia="標楷體" w:hAnsi="標楷體" w:cs="標楷體"/>
          <w:sz w:val="36"/>
          <w:szCs w:val="36"/>
        </w:rPr>
      </w:pPr>
    </w:p>
    <w:sectPr w:rsidR="00CC2312" w:rsidRPr="006F4858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7F" w:rsidRDefault="001A737F">
      <w:r>
        <w:separator/>
      </w:r>
    </w:p>
  </w:endnote>
  <w:endnote w:type="continuationSeparator" w:id="0">
    <w:p w:rsidR="001A737F" w:rsidRDefault="001A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7F" w:rsidRDefault="001A737F">
      <w:r>
        <w:separator/>
      </w:r>
    </w:p>
  </w:footnote>
  <w:footnote w:type="continuationSeparator" w:id="0">
    <w:p w:rsidR="001A737F" w:rsidRDefault="001A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E130C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A73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B3206"/>
    <w:rsid w:val="005E03AB"/>
    <w:rsid w:val="005F4CD3"/>
    <w:rsid w:val="00614746"/>
    <w:rsid w:val="00617CA4"/>
    <w:rsid w:val="00626377"/>
    <w:rsid w:val="00632B83"/>
    <w:rsid w:val="0064092C"/>
    <w:rsid w:val="0068448F"/>
    <w:rsid w:val="006B1C09"/>
    <w:rsid w:val="006F4858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07D47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E890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19BA52-447B-4D98-ABF6-E116A365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5</cp:revision>
  <cp:lastPrinted>2024-04-19T03:21:00Z</cp:lastPrinted>
  <dcterms:created xsi:type="dcterms:W3CDTF">2024-05-03T08:30:00Z</dcterms:created>
  <dcterms:modified xsi:type="dcterms:W3CDTF">2025-03-05T03:11:00Z</dcterms:modified>
</cp:coreProperties>
</file>