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14ABB" w14:textId="23A53606" w:rsidR="00E51E2F" w:rsidRPr="008810D4" w:rsidRDefault="00DB604A">
      <w:pPr>
        <w:rPr>
          <w:rFonts w:ascii="標楷體" w:eastAsia="標楷體" w:hAnsi="標楷體"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本校11</w:t>
      </w:r>
      <w:r w:rsidR="003613AA"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4</w:t>
      </w:r>
      <w:r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學年度第</w:t>
      </w:r>
      <w:r w:rsidR="003613AA"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一</w:t>
      </w:r>
      <w:r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次正式教師甄選錄取</w:t>
      </w:r>
      <w:r w:rsidR="00717C85"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人員</w:t>
      </w:r>
      <w:r w:rsidRPr="008810D4">
        <w:rPr>
          <w:rFonts w:ascii="標楷體" w:eastAsia="標楷體" w:hAnsi="標楷體" w:hint="eastAsia"/>
          <w:b/>
          <w:color w:val="443E4A"/>
          <w:sz w:val="32"/>
          <w:szCs w:val="18"/>
          <w:shd w:val="clear" w:color="auto" w:fill="FFFFFF"/>
        </w:rPr>
        <w:t>注意事項：</w:t>
      </w:r>
      <w:r w:rsidRPr="008810D4">
        <w:rPr>
          <w:rFonts w:ascii="標楷體" w:eastAsia="標楷體" w:hAnsi="標楷體" w:hint="eastAsia"/>
          <w:color w:val="443E4A"/>
          <w:sz w:val="28"/>
          <w:szCs w:val="18"/>
        </w:rPr>
        <w:br/>
      </w:r>
      <w:r w:rsidRPr="008810D4">
        <w:rPr>
          <w:rFonts w:ascii="標楷體" w:eastAsia="標楷體" w:hAnsi="標楷體" w:hint="eastAsia"/>
          <w:color w:val="443E4A"/>
          <w:sz w:val="28"/>
          <w:szCs w:val="18"/>
          <w:shd w:val="clear" w:color="auto" w:fill="FFFFFF"/>
        </w:rPr>
        <w:t>一、請錄取人員於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11</w:t>
      </w:r>
      <w:r w:rsidR="003613AA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4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年</w:t>
      </w:r>
      <w:r w:rsidR="00B95718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4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月</w:t>
      </w:r>
      <w:r w:rsidR="00B95718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7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日(星期</w:t>
      </w:r>
      <w:r w:rsidR="00B95718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一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)上午9時至1</w:t>
      </w:r>
      <w:r w:rsidR="00CA29C0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1</w:t>
      </w:r>
      <w:bookmarkStart w:id="0" w:name="_GoBack"/>
      <w:bookmarkEnd w:id="0"/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時</w:t>
      </w:r>
      <w:r w:rsidRPr="008810D4">
        <w:rPr>
          <w:rFonts w:ascii="標楷體" w:eastAsia="標楷體" w:hAnsi="標楷體" w:hint="eastAsia"/>
          <w:color w:val="443E4A"/>
          <w:sz w:val="28"/>
          <w:szCs w:val="18"/>
          <w:shd w:val="clear" w:color="auto" w:fill="FFFFFF"/>
        </w:rPr>
        <w:t>前攜帶以下證件及資料，至本校人事室辦理報到事宜。</w:t>
      </w:r>
    </w:p>
    <w:p w14:paraId="0C48BB64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（一）大學（含）以上畢業證書正本及影本。</w:t>
      </w:r>
    </w:p>
    <w:p w14:paraId="6ABE8951" w14:textId="77777777" w:rsidR="00E51E2F" w:rsidRPr="008810D4" w:rsidRDefault="00DB604A" w:rsidP="00870EA6">
      <w:pPr>
        <w:ind w:leftChars="118" w:left="1113" w:hangingChars="296" w:hanging="830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（二）全部經歷證件正本及影本（含歷任服務學校離職證明書、</w:t>
      </w:r>
      <w:r w:rsidR="00E4220E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敘薪通知、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成績考核通知書）。</w:t>
      </w:r>
    </w:p>
    <w:p w14:paraId="3C86D885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（三）教師證書（正本及影本）。</w:t>
      </w:r>
    </w:p>
    <w:p w14:paraId="5825607C" w14:textId="6D6738EC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（四）最近3個月內</w:t>
      </w:r>
      <w:r w:rsidR="00870EA6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大頭照電子檔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。</w:t>
      </w:r>
    </w:p>
    <w:p w14:paraId="6EB99413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（五）身分證（正本及影本）。</w:t>
      </w:r>
    </w:p>
    <w:p w14:paraId="05CB309C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（六）離職同意書（現職正式教師</w:t>
      </w:r>
      <w:r w:rsidR="00E4220E"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方</w:t>
      </w: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需繳交）。</w:t>
      </w:r>
    </w:p>
    <w:p w14:paraId="6CB655AF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（七）男性須附役畢或免役證明書。</w:t>
      </w:r>
    </w:p>
    <w:p w14:paraId="21C16DA6" w14:textId="77777777" w:rsidR="00E51E2F" w:rsidRPr="008810D4" w:rsidRDefault="00DB604A" w:rsidP="00870EA6">
      <w:pPr>
        <w:ind w:leftChars="118" w:left="283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（八）中國信託存摺（影本）（無則免附）。</w:t>
      </w:r>
    </w:p>
    <w:p w14:paraId="310DCFE2" w14:textId="77777777" w:rsidR="00E51E2F" w:rsidRPr="008810D4" w:rsidRDefault="00DB604A" w:rsidP="00870EA6">
      <w:pPr>
        <w:ind w:leftChars="118" w:left="1113" w:hangingChars="296" w:hanging="830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（九）最近一個月內之公立醫療院所或區域教學醫院健檢查報告（含 X 光肺部透視合格證明）。（至遲於報到後一個月內繳交）</w:t>
      </w:r>
    </w:p>
    <w:p w14:paraId="36227DF8" w14:textId="77777777" w:rsidR="00E51E2F" w:rsidRPr="008810D4" w:rsidRDefault="00DB604A" w:rsidP="008810D4">
      <w:pPr>
        <w:ind w:leftChars="118" w:left="1113" w:hangingChars="296" w:hanging="830"/>
        <w:rPr>
          <w:rFonts w:ascii="標楷體" w:eastAsia="標楷體" w:hAnsi="標楷體"/>
          <w:b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b/>
          <w:color w:val="443E4A"/>
          <w:sz w:val="28"/>
          <w:szCs w:val="18"/>
          <w:shd w:val="clear" w:color="auto" w:fill="FFFFFF"/>
        </w:rPr>
        <w:t>（十）公務人員履歷表（為加速報到作業，請事先填寫，格式如附件）。</w:t>
      </w:r>
    </w:p>
    <w:p w14:paraId="3AB9A24B" w14:textId="77777777" w:rsidR="00E51E2F" w:rsidRPr="008810D4" w:rsidRDefault="00DB604A">
      <w:pPr>
        <w:rPr>
          <w:rFonts w:ascii="標楷體" w:eastAsia="標楷體" w:hAnsi="標楷體"/>
          <w:color w:val="443E4A"/>
          <w:sz w:val="28"/>
          <w:szCs w:val="18"/>
          <w:shd w:val="clear" w:color="auto" w:fill="FFFFFF"/>
        </w:rPr>
      </w:pPr>
      <w:r w:rsidRPr="008810D4">
        <w:rPr>
          <w:rFonts w:ascii="標楷體" w:eastAsia="標楷體" w:hAnsi="標楷體" w:hint="eastAsia"/>
          <w:color w:val="443E4A"/>
          <w:sz w:val="28"/>
          <w:szCs w:val="18"/>
          <w:shd w:val="clear" w:color="auto" w:fill="FFFFFF"/>
        </w:rPr>
        <w:t>二、逾期報到以棄權論，並由備取人員依序遞補。</w:t>
      </w:r>
    </w:p>
    <w:p w14:paraId="6C6ABEDE" w14:textId="2316BF67" w:rsidR="00280654" w:rsidRPr="00E51E2F" w:rsidRDefault="00DB604A">
      <w:pPr>
        <w:rPr>
          <w:rFonts w:ascii="標楷體" w:eastAsia="標楷體" w:hAnsi="標楷體"/>
          <w:sz w:val="36"/>
        </w:rPr>
      </w:pPr>
      <w:r w:rsidRPr="008810D4">
        <w:rPr>
          <w:rFonts w:ascii="標楷體" w:eastAsia="標楷體" w:hAnsi="標楷體" w:hint="eastAsia"/>
          <w:color w:val="443E4A"/>
          <w:sz w:val="28"/>
          <w:szCs w:val="18"/>
          <w:shd w:val="clear" w:color="auto" w:fill="FFFFFF"/>
        </w:rPr>
        <w:t>三、如有相關疑問，請洽人事室(分機330或331)。</w:t>
      </w:r>
    </w:p>
    <w:sectPr w:rsidR="00280654" w:rsidRPr="00E51E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F9D77" w14:textId="77777777" w:rsidR="00FF221F" w:rsidRDefault="00FF221F" w:rsidP="00DB604A">
      <w:r>
        <w:separator/>
      </w:r>
    </w:p>
  </w:endnote>
  <w:endnote w:type="continuationSeparator" w:id="0">
    <w:p w14:paraId="76AFCF55" w14:textId="77777777" w:rsidR="00FF221F" w:rsidRDefault="00FF221F" w:rsidP="00DB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F89E1" w14:textId="77777777" w:rsidR="00FF221F" w:rsidRDefault="00FF221F" w:rsidP="00DB604A">
      <w:r>
        <w:separator/>
      </w:r>
    </w:p>
  </w:footnote>
  <w:footnote w:type="continuationSeparator" w:id="0">
    <w:p w14:paraId="3B33713A" w14:textId="77777777" w:rsidR="00FF221F" w:rsidRDefault="00FF221F" w:rsidP="00DB60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54"/>
    <w:rsid w:val="00280654"/>
    <w:rsid w:val="003613AA"/>
    <w:rsid w:val="006D3BC7"/>
    <w:rsid w:val="00717C85"/>
    <w:rsid w:val="00870EA6"/>
    <w:rsid w:val="008810D4"/>
    <w:rsid w:val="00994633"/>
    <w:rsid w:val="00A0510D"/>
    <w:rsid w:val="00B95718"/>
    <w:rsid w:val="00BA59D6"/>
    <w:rsid w:val="00CA29C0"/>
    <w:rsid w:val="00DB604A"/>
    <w:rsid w:val="00E4220E"/>
    <w:rsid w:val="00E51E2F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A02F1"/>
  <w15:chartTrackingRefBased/>
  <w15:docId w15:val="{5E176D3B-2475-41F3-93BF-6EE48D0E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6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60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6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60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2025-04-02T06:57:00Z</cp:lastPrinted>
  <dcterms:created xsi:type="dcterms:W3CDTF">2024-05-30T01:59:00Z</dcterms:created>
  <dcterms:modified xsi:type="dcterms:W3CDTF">2025-04-02T07:36:00Z</dcterms:modified>
</cp:coreProperties>
</file>